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616F3B" w14:textId="77777777" w:rsidR="00E27CB0" w:rsidRDefault="00E27CB0" w:rsidP="00E27CB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Verdana" w:hAnsi="Verdana"/>
          <w:color w:val="000000"/>
          <w:sz w:val="16"/>
          <w:szCs w:val="16"/>
        </w:rPr>
      </w:pPr>
      <w:r>
        <w:rPr>
          <w:rStyle w:val="a4"/>
          <w:rFonts w:ascii="Comic Sans MS" w:hAnsi="Comic Sans MS"/>
          <w:color w:val="000080"/>
          <w:sz w:val="27"/>
          <w:szCs w:val="27"/>
        </w:rPr>
        <w:t>Уважаемые родители!!!</w:t>
      </w:r>
    </w:p>
    <w:p w14:paraId="72F51069" w14:textId="77777777" w:rsidR="00E27CB0" w:rsidRDefault="00E27CB0" w:rsidP="00E27CB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Verdana" w:hAnsi="Verdana"/>
          <w:color w:val="000000"/>
          <w:sz w:val="16"/>
          <w:szCs w:val="16"/>
        </w:rPr>
      </w:pPr>
      <w:r>
        <w:rPr>
          <w:rStyle w:val="a4"/>
          <w:rFonts w:ascii="Comic Sans MS" w:hAnsi="Comic Sans MS"/>
          <w:color w:val="000080"/>
          <w:sz w:val="27"/>
          <w:szCs w:val="27"/>
        </w:rPr>
        <w:t>Ваш ребенок пока не посещает детский сад?</w:t>
      </w:r>
    </w:p>
    <w:p w14:paraId="3E836E27" w14:textId="1CD338F1" w:rsidR="00E27CB0" w:rsidRDefault="00E27CB0" w:rsidP="00E27CB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Verdana" w:hAnsi="Verdana"/>
          <w:color w:val="000000"/>
          <w:sz w:val="16"/>
          <w:szCs w:val="16"/>
        </w:rPr>
      </w:pPr>
      <w:r>
        <w:rPr>
          <w:rStyle w:val="a4"/>
          <w:rFonts w:ascii="Comic Sans MS" w:hAnsi="Comic Sans MS"/>
          <w:color w:val="000080"/>
          <w:sz w:val="27"/>
          <w:szCs w:val="27"/>
        </w:rPr>
        <w:t>Значит эта информация для Вас!</w:t>
      </w:r>
    </w:p>
    <w:p w14:paraId="5325981F" w14:textId="6E3C444C" w:rsidR="00E27CB0" w:rsidRDefault="00E27CB0" w:rsidP="00E27CB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Verdana" w:hAnsi="Verdana"/>
          <w:color w:val="000000"/>
          <w:sz w:val="16"/>
          <w:szCs w:val="16"/>
        </w:rPr>
      </w:pPr>
      <w:r>
        <w:rPr>
          <w:rStyle w:val="a4"/>
          <w:rFonts w:ascii="Comic Sans MS" w:hAnsi="Comic Sans MS"/>
          <w:color w:val="000080"/>
          <w:sz w:val="27"/>
          <w:szCs w:val="27"/>
        </w:rPr>
        <w:t> Специально для Вас на базе нашего детского сад начал свою работу</w:t>
      </w:r>
    </w:p>
    <w:p w14:paraId="6449C1D0" w14:textId="77777777" w:rsidR="00E27CB0" w:rsidRDefault="00E27CB0" w:rsidP="00E27CB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Verdana" w:hAnsi="Verdana"/>
          <w:color w:val="000000"/>
          <w:sz w:val="16"/>
          <w:szCs w:val="16"/>
        </w:rPr>
      </w:pPr>
      <w:r>
        <w:rPr>
          <w:rStyle w:val="a4"/>
          <w:rFonts w:ascii="Comic Sans MS" w:hAnsi="Comic Sans MS"/>
          <w:color w:val="000080"/>
          <w:sz w:val="27"/>
          <w:szCs w:val="27"/>
        </w:rPr>
        <w:t>КОНСУЛЬТАЦИОННЫЙ ЦЕНТР</w:t>
      </w:r>
    </w:p>
    <w:p w14:paraId="7C9D3F9F" w14:textId="58B27EB8" w:rsidR="00E27CB0" w:rsidRDefault="00E27CB0" w:rsidP="00E27CB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Verdana" w:hAnsi="Verdana"/>
          <w:color w:val="000000"/>
          <w:sz w:val="16"/>
          <w:szCs w:val="16"/>
        </w:rPr>
      </w:pPr>
      <w:r>
        <w:rPr>
          <w:rStyle w:val="a4"/>
          <w:rFonts w:ascii="Comic Sans MS" w:hAnsi="Comic Sans MS"/>
          <w:color w:val="000080"/>
          <w:sz w:val="27"/>
          <w:szCs w:val="27"/>
        </w:rPr>
        <w:t>Обратившись к нам, Вы получите бесплатную помощь воспитателей.</w:t>
      </w:r>
    </w:p>
    <w:p w14:paraId="379EA8A7" w14:textId="77777777" w:rsidR="00E27CB0" w:rsidRDefault="00E27CB0" w:rsidP="00E27CB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Verdana" w:hAnsi="Verdana"/>
          <w:color w:val="000000"/>
          <w:sz w:val="16"/>
          <w:szCs w:val="16"/>
        </w:rPr>
      </w:pPr>
      <w:r>
        <w:rPr>
          <w:rStyle w:val="a4"/>
          <w:rFonts w:ascii="Comic Sans MS" w:hAnsi="Comic Sans MS"/>
          <w:color w:val="000080"/>
          <w:sz w:val="27"/>
          <w:szCs w:val="27"/>
        </w:rPr>
        <w:t> Если у Вас нет возможности посетить наш консультационный центр, то Вы можете задать интересующий Вас вопрос по телефону:</w:t>
      </w:r>
      <w:r>
        <w:rPr>
          <w:rFonts w:ascii="Comic Sans MS" w:hAnsi="Comic Sans MS"/>
          <w:color w:val="000080"/>
          <w:sz w:val="27"/>
          <w:szCs w:val="27"/>
        </w:rPr>
        <w:t> </w:t>
      </w:r>
    </w:p>
    <w:p w14:paraId="5CB8EC1A" w14:textId="77777777" w:rsidR="00E27CB0" w:rsidRDefault="00E27CB0" w:rsidP="00E27CB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Verdana" w:hAnsi="Verdana"/>
          <w:color w:val="000000"/>
          <w:sz w:val="16"/>
          <w:szCs w:val="16"/>
        </w:rPr>
      </w:pPr>
      <w:r>
        <w:rPr>
          <w:rStyle w:val="a4"/>
          <w:rFonts w:ascii="Comic Sans MS" w:hAnsi="Comic Sans MS"/>
          <w:color w:val="000080"/>
          <w:sz w:val="27"/>
          <w:szCs w:val="27"/>
        </w:rPr>
        <w:t>8(845 91) 65-7-29, и наши специалисты предоставят информацию н</w:t>
      </w:r>
      <w:bookmarkStart w:id="0" w:name="_GoBack"/>
      <w:bookmarkEnd w:id="0"/>
      <w:r>
        <w:rPr>
          <w:rStyle w:val="a4"/>
          <w:rFonts w:ascii="Comic Sans MS" w:hAnsi="Comic Sans MS"/>
          <w:color w:val="000080"/>
          <w:sz w:val="27"/>
          <w:szCs w:val="27"/>
        </w:rPr>
        <w:t>а сайте детского сада.</w:t>
      </w:r>
    </w:p>
    <w:p w14:paraId="3D468EB1" w14:textId="77777777" w:rsidR="00E27CB0" w:rsidRDefault="00E27CB0" w:rsidP="00E27CB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Verdana" w:hAnsi="Verdana"/>
          <w:color w:val="000000"/>
          <w:sz w:val="16"/>
          <w:szCs w:val="16"/>
        </w:rPr>
      </w:pPr>
      <w:r>
        <w:rPr>
          <w:rStyle w:val="a4"/>
          <w:rFonts w:ascii="Comic Sans MS" w:hAnsi="Comic Sans MS"/>
          <w:color w:val="000080"/>
          <w:sz w:val="27"/>
          <w:szCs w:val="27"/>
        </w:rPr>
        <w:t> Цель создания консультационного центра:</w:t>
      </w:r>
      <w:r>
        <w:rPr>
          <w:rFonts w:ascii="Comic Sans MS" w:hAnsi="Comic Sans MS"/>
          <w:b/>
          <w:bCs/>
          <w:color w:val="000080"/>
          <w:sz w:val="27"/>
          <w:szCs w:val="27"/>
        </w:rPr>
        <w:br/>
      </w:r>
      <w:r>
        <w:rPr>
          <w:rStyle w:val="a4"/>
          <w:rFonts w:ascii="Comic Sans MS" w:hAnsi="Comic Sans MS"/>
          <w:color w:val="000080"/>
          <w:sz w:val="27"/>
          <w:szCs w:val="27"/>
        </w:rPr>
        <w:t>- обеспечение единства и преемственности семейного и общественного воспитания;</w:t>
      </w:r>
      <w:r>
        <w:rPr>
          <w:rFonts w:ascii="Comic Sans MS" w:hAnsi="Comic Sans MS"/>
          <w:b/>
          <w:bCs/>
          <w:color w:val="000080"/>
          <w:sz w:val="27"/>
          <w:szCs w:val="27"/>
        </w:rPr>
        <w:br/>
      </w:r>
      <w:r>
        <w:rPr>
          <w:rStyle w:val="a4"/>
          <w:rFonts w:ascii="Comic Sans MS" w:hAnsi="Comic Sans MS"/>
          <w:color w:val="000080"/>
          <w:sz w:val="27"/>
          <w:szCs w:val="27"/>
        </w:rPr>
        <w:t>- оказание психолого-педагогической помощи родителям (законным представителям);</w:t>
      </w:r>
      <w:r>
        <w:rPr>
          <w:rFonts w:ascii="Comic Sans MS" w:hAnsi="Comic Sans MS"/>
          <w:b/>
          <w:bCs/>
          <w:color w:val="000080"/>
          <w:sz w:val="27"/>
          <w:szCs w:val="27"/>
        </w:rPr>
        <w:br/>
      </w:r>
      <w:r>
        <w:rPr>
          <w:rStyle w:val="a4"/>
          <w:rFonts w:ascii="Comic Sans MS" w:hAnsi="Comic Sans MS"/>
          <w:color w:val="000080"/>
          <w:sz w:val="27"/>
          <w:szCs w:val="27"/>
        </w:rPr>
        <w:t>- поддержка всестороннего развития личности детей, не посещающих ДОУ.</w:t>
      </w:r>
    </w:p>
    <w:p w14:paraId="56DCEFB2" w14:textId="77777777" w:rsidR="00E27CB0" w:rsidRDefault="00E27CB0" w:rsidP="00E27CB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Verdana" w:hAnsi="Verdana"/>
          <w:color w:val="000000"/>
          <w:sz w:val="16"/>
          <w:szCs w:val="16"/>
        </w:rPr>
      </w:pPr>
      <w:r>
        <w:rPr>
          <w:rStyle w:val="a4"/>
          <w:rFonts w:ascii="Comic Sans MS" w:hAnsi="Comic Sans MS"/>
          <w:color w:val="000080"/>
          <w:sz w:val="27"/>
          <w:szCs w:val="27"/>
        </w:rPr>
        <w:t>Задачи Центра:</w:t>
      </w:r>
    </w:p>
    <w:p w14:paraId="6992AC82" w14:textId="77777777" w:rsidR="00E27CB0" w:rsidRDefault="00E27CB0" w:rsidP="00E27CB0">
      <w:pPr>
        <w:pStyle w:val="a3"/>
        <w:shd w:val="clear" w:color="auto" w:fill="FFFFFF"/>
        <w:rPr>
          <w:rStyle w:val="a4"/>
          <w:rFonts w:ascii="Comic Sans MS" w:hAnsi="Comic Sans MS"/>
          <w:color w:val="000080"/>
          <w:sz w:val="27"/>
          <w:szCs w:val="27"/>
        </w:rPr>
      </w:pPr>
      <w:r>
        <w:rPr>
          <w:rStyle w:val="a4"/>
          <w:rFonts w:ascii="Comic Sans MS" w:hAnsi="Comic Sans MS"/>
          <w:color w:val="000080"/>
          <w:sz w:val="27"/>
          <w:szCs w:val="27"/>
        </w:rPr>
        <w:t> -оказание консультативной помощи родителям (законным представителям) и детям, не посещающим дошкольное образовательное учреждение, для обеспечения равных стартовых возможностей при поступлении в общеобразовательные учреждения;       </w:t>
      </w:r>
    </w:p>
    <w:p w14:paraId="74E45FDE" w14:textId="3AF0D6D6" w:rsidR="00E27CB0" w:rsidRDefault="00E27CB0" w:rsidP="00E27CB0">
      <w:pPr>
        <w:pStyle w:val="a3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rStyle w:val="a4"/>
          <w:rFonts w:ascii="Comic Sans MS" w:hAnsi="Comic Sans MS"/>
          <w:color w:val="000080"/>
          <w:sz w:val="27"/>
          <w:szCs w:val="27"/>
        </w:rPr>
        <w:t xml:space="preserve">          -оказание индивидуальной консультативной помощи родителям (законным представителям по различным вопросам воспитания, обучения и развития детей дошкольного возраста;                                                                                            -своевременное диагностирование проблем в развитии у детей раннего и дошкольного возраста с целью оказания им медицинской, психологической и педагогической помощи;                                                                                 -разработка индивидуальных рекомендаций по оказанию детям возможной помощи</w:t>
      </w:r>
    </w:p>
    <w:p w14:paraId="4EE58B5C" w14:textId="77777777" w:rsidR="009226F7" w:rsidRDefault="009226F7" w:rsidP="00E27CB0">
      <w:pPr>
        <w:spacing w:line="240" w:lineRule="auto"/>
      </w:pPr>
    </w:p>
    <w:sectPr w:rsidR="009226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509"/>
    <w:rsid w:val="001F0509"/>
    <w:rsid w:val="009226F7"/>
    <w:rsid w:val="00E27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ED08A"/>
  <w15:chartTrackingRefBased/>
  <w15:docId w15:val="{088E24A9-B133-4E80-8884-B9A1C5C98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27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27CB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021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232</Words>
  <Characters>1329</Characters>
  <Application>Microsoft Office Word</Application>
  <DocSecurity>0</DocSecurity>
  <Lines>11</Lines>
  <Paragraphs>3</Paragraphs>
  <ScaleCrop>false</ScaleCrop>
  <Company/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Maksimovka</dc:creator>
  <cp:keywords/>
  <dc:description/>
  <cp:lastModifiedBy>Maksimovka</cp:lastModifiedBy>
  <cp:revision>3</cp:revision>
  <dcterms:created xsi:type="dcterms:W3CDTF">2025-10-14T10:17:00Z</dcterms:created>
  <dcterms:modified xsi:type="dcterms:W3CDTF">2025-10-14T10:18:00Z</dcterms:modified>
</cp:coreProperties>
</file>