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21" w:rsidRDefault="007D0A21" w:rsidP="007D0A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A2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16994"/>
            <wp:effectExtent l="0" t="0" r="2540" b="3810"/>
            <wp:docPr id="1" name="Рисунок 1" descr="C:\Users\Андрей\Desktop\скан 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кан 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21" w:rsidRDefault="007D0A21" w:rsidP="007D0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A21" w:rsidRDefault="007D0A21" w:rsidP="007D0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на территории, за которой закреплено ДОУ (далее - закреплённая территория).</w:t>
      </w:r>
    </w:p>
    <w:p w:rsidR="007D0A21" w:rsidRP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0A21">
        <w:rPr>
          <w:rFonts w:ascii="Times New Roman" w:hAnsi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N 273-ФЗ «Об образовании в Российской Федерации» (Собрание законодательства Российской Федерации, 2012, N </w:t>
      </w:r>
      <w:proofErr w:type="gramStart"/>
      <w:r>
        <w:rPr>
          <w:rFonts w:ascii="Times New Roman" w:hAnsi="Times New Roman"/>
          <w:sz w:val="28"/>
          <w:szCs w:val="28"/>
        </w:rPr>
        <w:t>53,ст.</w:t>
      </w:r>
      <w:proofErr w:type="gramEnd"/>
      <w:r>
        <w:rPr>
          <w:rFonts w:ascii="Times New Roman" w:hAnsi="Times New Roman"/>
          <w:sz w:val="28"/>
          <w:szCs w:val="28"/>
        </w:rPr>
        <w:t xml:space="preserve"> 7598; 2019, N 30, ст. 4134). В случае отсутствия мест в ДОУ родителей (законных представителей) ребёнка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обязано ознакомить родителей (законных представителей) ребёнка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указанных документов, информация о сроках приема документов, указанных в пункте 9 настоящих Правил, размещаются на информационном стенде ДОУ и на официальном сайте ДОУ в информационно-телекоммуникационной сети «Интернет».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размещает на информационном стенде ДОУ и на официальном сайте ДОУ распорядительный акт органа местного самоуправления муниципального района о закреплении ДОУ за конкретными территориями муниципального района, издаваемые не позднее 1 апреля текущего года (далее - распорядительный акт закреплённой территории).</w:t>
      </w:r>
    </w:p>
    <w:p w:rsidR="007D0A21" w:rsidRDefault="007D0A21" w:rsidP="007D0A21">
      <w:pPr>
        <w:spacing w:after="0" w:line="240" w:lineRule="auto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Факт ознакомления родителей (законных представителей) ребёнка, через      официальный сайт ДОУ, с указанными документами фиксируется в заявлении о приеме в ДОУ и заверяется личной подписью родителей (законных представителей) ребёнка.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в ДОУ осуществляется в течение всего календарного года при наличии свободных мест.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в ДОУ осуществляется по направлению управления образования администрации Базарно-Карабулакского муниципального района Саратовской области посредством использования региональных информационных систем, указанных в части 14 статьи 98 федерального закона от 29 декабря 2012 г. N 273-ФЗ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 в Российской Федерации». Документы о приеме в ДОУ, в которое получено направление в рамках реализации муниципальной услуги, предоставляемой органами местного самоуправления, по приему заявлений, постановке на учёт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7D0A21" w:rsidRDefault="007D0A21" w:rsidP="007D0A21">
      <w:pPr>
        <w:spacing w:after="0" w:line="240" w:lineRule="auto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Управление образования администрации Базарно-Карабулакского муниципального района Саратовской области родителю (законному представителю) ребёнка предоставляется на бумажном носителе и (или) в </w:t>
      </w:r>
      <w:r>
        <w:rPr>
          <w:rFonts w:ascii="Times New Roman" w:hAnsi="Times New Roman"/>
          <w:sz w:val="28"/>
          <w:szCs w:val="28"/>
        </w:rPr>
        <w:lastRenderedPageBreak/>
        <w:t>электронной форме через единый портал государственных и муниципальных услуг (функций) и (или) региональные порталы муниципальных услуг (функций) следующая информация: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1.о заявлениях для направления и приема (индивидуальный номер и дата подачи заявления);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2.о статусах обработки заявлений, об основаниях их изменения и комментарии к ним;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 последовательности предоставления места в муниципальной образовательной организации;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4.о документе о предоставлении места в муниципальной образовательной организации;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 документе о зачислении ребёнка в муниципальную образовательную организацию.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и прием в ДОУ осуществляется по личному заявлению родителя (законного </w:t>
      </w:r>
      <w:proofErr w:type="gramStart"/>
      <w:r>
        <w:rPr>
          <w:rFonts w:ascii="Times New Roman" w:hAnsi="Times New Roman"/>
          <w:sz w:val="28"/>
          <w:szCs w:val="28"/>
        </w:rPr>
        <w:t>представителя)ребёнка</w:t>
      </w:r>
      <w:proofErr w:type="gramEnd"/>
      <w:r>
        <w:rPr>
          <w:rFonts w:ascii="Times New Roman" w:hAnsi="Times New Roman"/>
          <w:sz w:val="28"/>
          <w:szCs w:val="28"/>
        </w:rPr>
        <w:t>. Заявление для направления в ДОУ предоставляется в управлении образования Базарно-Карабулакского муниципального района Саратовской области на бумажном носителе и (или) электронной форме через единый портал государственных и муниципальных услуг (функций) и (или) региональные портала государственных и муниципальных услуг (функций).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заявлении для направления и (или) приема родителями (законными представителями) ребенка указываются следующие сведения: 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фамилия, имя, отчество (последнее – при наличии) ребенка;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дата рождения ребенка;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реквизиты свидетельства о рождении ребенка;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адрес места жительства (места пребывания, места фактического проживания) ребенка; 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фамилия, имя, отчество (последнее- при наличии) родителей (законных представителей) ребенка; 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реквизиты документа, удостоверяющего личность родителя (законного представителя) ребенка;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ж) реквизиты документа, подтверждающего установление опеки (при наличии);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з) адрес электронной почты, номер телефона (при наличии) родителей (законных представителей) ребенка;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к) о потребности обучения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D0A21" w:rsidRDefault="007D0A21" w:rsidP="007D0A21">
      <w:pPr>
        <w:tabs>
          <w:tab w:val="left" w:pos="63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л) о направленности дошкольной группы;</w:t>
      </w:r>
      <w:r>
        <w:rPr>
          <w:rFonts w:ascii="Times New Roman" w:hAnsi="Times New Roman"/>
          <w:sz w:val="28"/>
          <w:szCs w:val="28"/>
        </w:rPr>
        <w:tab/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м) о необходимом режиме пребывания ребенка;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н) о желаемой дате приема на обучение. 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заявлении для направления родителями (законными представителями) ребенка дополнительно указываются сведения о ДОУ, выбранных для приема, и о наличии права на специальные меры поддержки (гарантии) отдельных категорий граждан и из семей (при необходимости). 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наличии у ребенка полнородных или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братьев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), имя (имена), отчество (-а) (последнее- при наличии) полнородных или </w:t>
      </w:r>
      <w:proofErr w:type="spellStart"/>
      <w:r>
        <w:rPr>
          <w:rFonts w:ascii="Times New Roman" w:hAnsi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братьев и (или) сестер. 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направления и (или) приема в ДОУ родители (законные представители) ребенка предъявляют следующие документы: 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ст.3032);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 или для иностранных граждан и лиц без гражданства – документ(-ы), удостоверяющий(-е) личность ребенка и подтверждающий(-е) законность представления прав ребенка;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документ, подтверждающий установление опеки (при наличии);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-документ психолого-медико-педагогической комиссии (при необходимости);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с заверенным переводом на русский язык. </w:t>
      </w:r>
    </w:p>
    <w:p w:rsidR="007D0A21" w:rsidRDefault="007D0A21" w:rsidP="007D0A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Копии предъявляемых при приеме документов </w:t>
      </w:r>
      <w:proofErr w:type="gramStart"/>
      <w:r>
        <w:rPr>
          <w:rFonts w:ascii="Times New Roman" w:hAnsi="Times New Roman"/>
          <w:sz w:val="28"/>
          <w:szCs w:val="28"/>
        </w:rPr>
        <w:t>хранятся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ДОУ. 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приеме в ДОУ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ДОУ.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7D0A21" w:rsidRDefault="007D0A21" w:rsidP="007D0A21">
      <w:pPr>
        <w:spacing w:after="0" w:line="240" w:lineRule="auto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Примерная форма заявления размещается ДОУ на информационном </w:t>
      </w:r>
      <w:proofErr w:type="gramStart"/>
      <w:r>
        <w:rPr>
          <w:rFonts w:ascii="Times New Roman" w:hAnsi="Times New Roman"/>
          <w:sz w:val="28"/>
          <w:szCs w:val="28"/>
        </w:rPr>
        <w:t>стенде 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ДОУ в сети Интернет. (приложение № 1) 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( Часть</w:t>
      </w:r>
      <w:proofErr w:type="gramEnd"/>
      <w:r>
        <w:rPr>
          <w:rFonts w:ascii="Times New Roman" w:hAnsi="Times New Roman"/>
          <w:sz w:val="28"/>
          <w:szCs w:val="28"/>
        </w:rPr>
        <w:t xml:space="preserve"> 1 статьи 6 Федерального закона от 27 июля 2006 г. № 152-ФЗ «О персональных данных».  (приложение № 2)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 (приложение № 3)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Ребенок, родители (законные представители) которого не представили необходимые для приема документы в соответствии с пунктом 9 настоящий Правил, остается на учете и направляется в ДОУ после подтверждения родителем (законным представителем) нуждаемости в предоставлении места.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приема документов, указанных в пункте 9 настоящих правил, ДОУ заключает договор об образовании по образовательным программам дошкольного образования (далее- договор) с родителями (законными представителями) ребенка. (приложение № 4)</w:t>
      </w:r>
    </w:p>
    <w:p w:rsidR="007D0A21" w:rsidRDefault="007D0A21" w:rsidP="007D0A2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издает распорядительный акт о зачислении ребенка в ДОУ (далее-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ДОУ.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D0A21" w:rsidRDefault="007D0A21" w:rsidP="007D0A2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ДОУ.</w:t>
      </w:r>
    </w:p>
    <w:p w:rsidR="007D0A21" w:rsidRDefault="007D0A21" w:rsidP="007D0A21">
      <w:pPr>
        <w:pStyle w:val="a3"/>
        <w:spacing w:after="0" w:line="240" w:lineRule="auto"/>
        <w:ind w:left="426"/>
      </w:pPr>
      <w:bookmarkStart w:id="0" w:name="_GoBack"/>
      <w:bookmarkEnd w:id="0"/>
      <w:r w:rsidRPr="00190A67">
        <w:rPr>
          <w:rFonts w:ascii="Times New Roman" w:hAnsi="Times New Roman"/>
          <w:sz w:val="28"/>
          <w:szCs w:val="28"/>
        </w:rPr>
        <w:t xml:space="preserve">На каждого ребенка, зачисленного в ДОУ,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D07F84" w:rsidRDefault="00D07F84"/>
    <w:sectPr w:rsidR="00D07F84" w:rsidSect="00510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8D3"/>
    <w:multiLevelType w:val="hybridMultilevel"/>
    <w:tmpl w:val="ECF6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A"/>
    <w:rsid w:val="005A3F3A"/>
    <w:rsid w:val="007D0A21"/>
    <w:rsid w:val="00D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6D2C"/>
  <w15:chartTrackingRefBased/>
  <w15:docId w15:val="{6690FAB2-AE43-40BD-89E3-3623DD5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2023-03-23T11:23:00Z</cp:lastPrinted>
  <dcterms:created xsi:type="dcterms:W3CDTF">2023-03-23T11:22:00Z</dcterms:created>
  <dcterms:modified xsi:type="dcterms:W3CDTF">2023-03-23T11:28:00Z</dcterms:modified>
</cp:coreProperties>
</file>